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Default="00042FAA" w:rsidP="00042FAA">
      <w:pPr>
        <w:jc w:val="center"/>
        <w:rPr>
          <w:rFonts w:ascii="Helvetica" w:hAnsi="Helvetica"/>
          <w:b/>
        </w:rPr>
      </w:pPr>
    </w:p>
    <w:p w:rsidR="00042FAA" w:rsidRPr="002C044B" w:rsidRDefault="00042FAA" w:rsidP="00042FAA">
      <w:pPr>
        <w:jc w:val="center"/>
        <w:rPr>
          <w:rFonts w:ascii="Helvetica" w:hAnsi="Helvetica"/>
          <w:b/>
          <w:color w:val="005400"/>
        </w:rPr>
      </w:pPr>
      <w:r w:rsidRPr="002C044B">
        <w:rPr>
          <w:rFonts w:ascii="Helvetica" w:hAnsi="Helvetica"/>
          <w:b/>
          <w:color w:val="005400"/>
        </w:rPr>
        <w:t>DATA:</w:t>
      </w:r>
    </w:p>
    <w:p w:rsidR="00042FAA" w:rsidRPr="00042FAA" w:rsidRDefault="00042FAA" w:rsidP="00042FAA">
      <w:pPr>
        <w:jc w:val="center"/>
        <w:rPr>
          <w:rFonts w:ascii="Helvetica" w:hAnsi="Helvetica"/>
          <w:b/>
        </w:rPr>
      </w:pPr>
      <w:r w:rsidRPr="00042FAA">
        <w:rPr>
          <w:rFonts w:ascii="Helvetica" w:hAnsi="Helvetica"/>
        </w:rPr>
        <w:t>sábado, 27 de setembro de 2014</w:t>
      </w:r>
    </w:p>
    <w:p w:rsidR="00042FAA" w:rsidRPr="00042FAA" w:rsidRDefault="00042FAA" w:rsidP="00042FAA">
      <w:pPr>
        <w:jc w:val="center"/>
        <w:rPr>
          <w:rFonts w:ascii="Helvetica" w:hAnsi="Helvetica"/>
        </w:rPr>
      </w:pPr>
    </w:p>
    <w:p w:rsidR="00042FAA" w:rsidRPr="002C044B" w:rsidRDefault="00042FAA" w:rsidP="00042FAA">
      <w:pPr>
        <w:jc w:val="center"/>
        <w:rPr>
          <w:rFonts w:ascii="Helvetica" w:hAnsi="Helvetica"/>
          <w:b/>
          <w:color w:val="005400"/>
        </w:rPr>
      </w:pPr>
      <w:r w:rsidRPr="002C044B">
        <w:rPr>
          <w:rFonts w:ascii="Helvetica" w:hAnsi="Helvetica"/>
          <w:b/>
          <w:color w:val="005400"/>
        </w:rPr>
        <w:t>LOCAL:</w:t>
      </w:r>
    </w:p>
    <w:p w:rsidR="00042FAA" w:rsidRPr="00042FAA" w:rsidRDefault="00042FAA" w:rsidP="00042FAA">
      <w:pPr>
        <w:jc w:val="center"/>
        <w:rPr>
          <w:rFonts w:ascii="Helvetica" w:hAnsi="Helvetica"/>
        </w:rPr>
      </w:pPr>
      <w:r w:rsidRPr="00042FAA">
        <w:rPr>
          <w:rFonts w:ascii="Helvetica" w:hAnsi="Helvetica"/>
        </w:rPr>
        <w:t>Sala 4</w:t>
      </w:r>
      <w:r>
        <w:rPr>
          <w:rFonts w:ascii="Helvetica" w:hAnsi="Helvetica"/>
        </w:rPr>
        <w:t xml:space="preserve">, </w:t>
      </w:r>
      <w:r w:rsidRPr="00042FAA">
        <w:rPr>
          <w:rFonts w:ascii="Helvetica" w:hAnsi="Helvetica"/>
        </w:rPr>
        <w:t>Centro de Investigação Médica</w:t>
      </w:r>
      <w:r>
        <w:rPr>
          <w:rFonts w:ascii="Helvetica" w:hAnsi="Helvetica"/>
        </w:rPr>
        <w:t xml:space="preserve">, </w:t>
      </w:r>
      <w:r w:rsidRPr="00042FAA">
        <w:rPr>
          <w:rFonts w:ascii="Helvetica" w:hAnsi="Helvetica"/>
        </w:rPr>
        <w:t>FMUP</w:t>
      </w:r>
    </w:p>
    <w:p w:rsidR="00042FAA" w:rsidRDefault="00042FAA"/>
    <w:p w:rsidR="00042FAA" w:rsidRDefault="00042FAA"/>
    <w:p w:rsidR="00042FAA" w:rsidRDefault="00042FAA"/>
    <w:p w:rsidR="00042FAA" w:rsidRPr="00042FAA" w:rsidRDefault="00042FAA" w:rsidP="00042FAA">
      <w:pPr>
        <w:jc w:val="right"/>
        <w:rPr>
          <w:rFonts w:ascii="Helvetica" w:hAnsi="Helvetica"/>
          <w:b/>
        </w:rPr>
      </w:pPr>
    </w:p>
    <w:p w:rsidR="00042FAA" w:rsidRDefault="00042FAA" w:rsidP="00042FAA">
      <w:pPr>
        <w:jc w:val="right"/>
        <w:rPr>
          <w:rFonts w:ascii="Helvetica" w:hAnsi="Helvetica"/>
          <w:b/>
        </w:rPr>
        <w:sectPr w:rsidR="00042FAA" w:rsidSect="00042FAA">
          <w:headerReference w:type="default" r:id="rId8"/>
          <w:footerReference w:type="even" r:id="rId9"/>
          <w:pgSz w:w="11900" w:h="16840"/>
          <w:pgMar w:top="1440" w:right="1800" w:bottom="1440" w:left="1800" w:header="708" w:footer="708" w:gutter="0"/>
          <w:cols w:space="708"/>
          <w:docGrid w:linePitch="360"/>
        </w:sectPr>
      </w:pPr>
    </w:p>
    <w:tbl>
      <w:tblPr>
        <w:tblStyle w:val="TableGrid"/>
        <w:tblW w:w="11057" w:type="dxa"/>
        <w:tblInd w:w="-1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3545"/>
        <w:gridCol w:w="7512"/>
      </w:tblGrid>
      <w:tr w:rsidR="002C044B" w:rsidTr="00536100">
        <w:tc>
          <w:tcPr>
            <w:tcW w:w="3545" w:type="dxa"/>
          </w:tcPr>
          <w:p w:rsidR="002C044B" w:rsidRPr="00536100" w:rsidRDefault="002C044B" w:rsidP="00042FAA">
            <w:pPr>
              <w:jc w:val="right"/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lastRenderedPageBreak/>
              <w:t>9h30-10h15</w:t>
            </w:r>
          </w:p>
        </w:tc>
        <w:tc>
          <w:tcPr>
            <w:tcW w:w="7512" w:type="dxa"/>
          </w:tcPr>
          <w:p w:rsidR="0057148B" w:rsidRPr="00536100" w:rsidRDefault="0057148B" w:rsidP="002C044B">
            <w:pPr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proofErr w:type="spellStart"/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Keynote</w:t>
            </w:r>
            <w:proofErr w:type="spellEnd"/>
            <w:r w:rsidR="002C044B"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 xml:space="preserve"> </w:t>
            </w:r>
          </w:p>
          <w:p w:rsidR="002C044B" w:rsidRPr="00536100" w:rsidRDefault="002C044B" w:rsidP="002C044B">
            <w:pPr>
              <w:rPr>
                <w:rFonts w:ascii="Helvetica" w:hAnsi="Helvetica"/>
                <w:i/>
                <w:sz w:val="22"/>
                <w:szCs w:val="22"/>
              </w:rPr>
            </w:pPr>
            <w:r w:rsidRPr="00536100">
              <w:rPr>
                <w:rFonts w:ascii="Helvetica" w:hAnsi="Helvetica"/>
                <w:i/>
                <w:sz w:val="22"/>
                <w:szCs w:val="22"/>
              </w:rPr>
              <w:t>Eduardo Burnay</w:t>
            </w:r>
          </w:p>
          <w:p w:rsidR="00536100" w:rsidRPr="00536100" w:rsidRDefault="00536100" w:rsidP="002C044B">
            <w:pPr>
              <w:rPr>
                <w:rFonts w:ascii="Helvetica" w:hAnsi="Helvetica"/>
                <w:i/>
                <w:sz w:val="22"/>
                <w:szCs w:val="22"/>
              </w:rPr>
            </w:pPr>
          </w:p>
        </w:tc>
      </w:tr>
      <w:tr w:rsidR="002C044B" w:rsidTr="00536100">
        <w:tc>
          <w:tcPr>
            <w:tcW w:w="3545" w:type="dxa"/>
          </w:tcPr>
          <w:p w:rsidR="002C044B" w:rsidRPr="00536100" w:rsidRDefault="002C044B" w:rsidP="00536100">
            <w:pPr>
              <w:jc w:val="right"/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10h15-10h30</w:t>
            </w:r>
          </w:p>
        </w:tc>
        <w:tc>
          <w:tcPr>
            <w:tcW w:w="7512" w:type="dxa"/>
          </w:tcPr>
          <w:p w:rsidR="0057148B" w:rsidRPr="00536100" w:rsidRDefault="0057148B" w:rsidP="0057148B">
            <w:pPr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Pré-tese</w:t>
            </w:r>
          </w:p>
          <w:p w:rsidR="002C044B" w:rsidRPr="00536100" w:rsidRDefault="0057148B" w:rsidP="0057148B">
            <w:pPr>
              <w:rPr>
                <w:rFonts w:ascii="Helvetica" w:hAnsi="Helvetica"/>
                <w:i/>
                <w:sz w:val="22"/>
                <w:szCs w:val="22"/>
              </w:rPr>
            </w:pPr>
            <w:proofErr w:type="spellStart"/>
            <w:r w:rsidRPr="00536100">
              <w:rPr>
                <w:rFonts w:ascii="Helvetica" w:hAnsi="Helvetica"/>
                <w:b/>
                <w:sz w:val="22"/>
                <w:szCs w:val="22"/>
              </w:rPr>
              <w:t>Smartphone</w:t>
            </w:r>
            <w:proofErr w:type="spellEnd"/>
            <w:r w:rsidRPr="00536100">
              <w:rPr>
                <w:rFonts w:ascii="Helvetica" w:hAnsi="Helvetica"/>
                <w:b/>
                <w:sz w:val="22"/>
                <w:szCs w:val="22"/>
              </w:rPr>
              <w:t xml:space="preserve"> </w:t>
            </w:r>
            <w:proofErr w:type="spellStart"/>
            <w:r w:rsidRPr="00536100">
              <w:rPr>
                <w:rFonts w:ascii="Helvetica" w:hAnsi="Helvetica"/>
                <w:b/>
                <w:sz w:val="22"/>
                <w:szCs w:val="22"/>
              </w:rPr>
              <w:t>Sound</w:t>
            </w:r>
            <w:proofErr w:type="spellEnd"/>
            <w:r w:rsidRPr="00536100">
              <w:rPr>
                <w:rFonts w:ascii="Helvetica" w:hAnsi="Helvetica"/>
                <w:b/>
                <w:sz w:val="22"/>
                <w:szCs w:val="22"/>
              </w:rPr>
              <w:t xml:space="preserve"> – </w:t>
            </w:r>
            <w:r w:rsidRPr="00536100">
              <w:rPr>
                <w:rFonts w:ascii="Helvetica" w:hAnsi="Helvetica"/>
                <w:i/>
                <w:sz w:val="22"/>
                <w:szCs w:val="22"/>
              </w:rPr>
              <w:t>Daniela dos Santos</w:t>
            </w:r>
          </w:p>
          <w:p w:rsidR="00536100" w:rsidRPr="00536100" w:rsidRDefault="00536100" w:rsidP="0057148B">
            <w:pPr>
              <w:rPr>
                <w:rFonts w:ascii="Helvetica" w:hAnsi="Helvetica"/>
                <w:b/>
                <w:sz w:val="22"/>
                <w:szCs w:val="22"/>
              </w:rPr>
            </w:pPr>
          </w:p>
        </w:tc>
      </w:tr>
      <w:tr w:rsidR="002C044B" w:rsidTr="00536100">
        <w:tc>
          <w:tcPr>
            <w:tcW w:w="3545" w:type="dxa"/>
          </w:tcPr>
          <w:p w:rsidR="002C044B" w:rsidRPr="00536100" w:rsidRDefault="002C044B" w:rsidP="00042FAA">
            <w:pPr>
              <w:jc w:val="right"/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10h30-11h00</w:t>
            </w:r>
          </w:p>
        </w:tc>
        <w:tc>
          <w:tcPr>
            <w:tcW w:w="7512" w:type="dxa"/>
          </w:tcPr>
          <w:p w:rsidR="0057148B" w:rsidRPr="00536100" w:rsidRDefault="0057148B" w:rsidP="0057148B">
            <w:pPr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 xml:space="preserve">Tese </w:t>
            </w:r>
          </w:p>
          <w:p w:rsidR="002C044B" w:rsidRPr="00536100" w:rsidRDefault="0057148B" w:rsidP="0057148B">
            <w:pPr>
              <w:rPr>
                <w:rFonts w:ascii="Helvetica" w:hAnsi="Helvetica"/>
                <w:b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sz w:val="22"/>
                <w:szCs w:val="22"/>
              </w:rPr>
              <w:t>Modelação fisiopatológica das transições hemodinâmicas ao nascimento</w:t>
            </w:r>
            <w:r w:rsidRPr="00536100">
              <w:rPr>
                <w:rFonts w:ascii="Helvetica" w:hAnsi="Helvetica"/>
                <w:sz w:val="22"/>
                <w:szCs w:val="22"/>
              </w:rPr>
              <w:t xml:space="preserve"> </w:t>
            </w:r>
            <w:r w:rsidRPr="00536100">
              <w:rPr>
                <w:rFonts w:ascii="Helvetica" w:hAnsi="Helvetica"/>
                <w:b/>
                <w:sz w:val="22"/>
                <w:szCs w:val="22"/>
              </w:rPr>
              <w:t xml:space="preserve">– </w:t>
            </w:r>
            <w:r w:rsidRPr="00536100">
              <w:rPr>
                <w:rFonts w:ascii="Helvetica" w:hAnsi="Helvetica"/>
                <w:i/>
                <w:sz w:val="22"/>
                <w:szCs w:val="22"/>
              </w:rPr>
              <w:t>Sónia Carvalho</w:t>
            </w:r>
            <w:r w:rsidRPr="00536100">
              <w:rPr>
                <w:rFonts w:ascii="Helvetica" w:hAnsi="Helvetica"/>
                <w:b/>
                <w:sz w:val="22"/>
                <w:szCs w:val="22"/>
              </w:rPr>
              <w:t xml:space="preserve"> </w:t>
            </w:r>
          </w:p>
          <w:p w:rsidR="00536100" w:rsidRPr="00536100" w:rsidRDefault="00536100" w:rsidP="0057148B">
            <w:pPr>
              <w:rPr>
                <w:rFonts w:ascii="Helvetica" w:hAnsi="Helvetica"/>
                <w:b/>
                <w:sz w:val="22"/>
                <w:szCs w:val="22"/>
              </w:rPr>
            </w:pPr>
          </w:p>
        </w:tc>
      </w:tr>
      <w:tr w:rsidR="002C044B" w:rsidTr="00536100">
        <w:tc>
          <w:tcPr>
            <w:tcW w:w="3545" w:type="dxa"/>
          </w:tcPr>
          <w:p w:rsidR="002C044B" w:rsidRPr="00536100" w:rsidRDefault="002C044B" w:rsidP="00042FAA">
            <w:pPr>
              <w:jc w:val="right"/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11h00-11h30</w:t>
            </w:r>
          </w:p>
        </w:tc>
        <w:tc>
          <w:tcPr>
            <w:tcW w:w="7512" w:type="dxa"/>
          </w:tcPr>
          <w:p w:rsidR="002C044B" w:rsidRPr="00536100" w:rsidRDefault="0057148B" w:rsidP="0057148B">
            <w:pPr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proofErr w:type="spellStart"/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Coffee-Break</w:t>
            </w:r>
            <w:proofErr w:type="spellEnd"/>
          </w:p>
          <w:p w:rsidR="00536100" w:rsidRPr="00536100" w:rsidRDefault="00536100" w:rsidP="0057148B">
            <w:pPr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</w:p>
        </w:tc>
      </w:tr>
      <w:tr w:rsidR="002C044B" w:rsidTr="00536100">
        <w:tc>
          <w:tcPr>
            <w:tcW w:w="3545" w:type="dxa"/>
          </w:tcPr>
          <w:p w:rsidR="002C044B" w:rsidRPr="00536100" w:rsidRDefault="00536100" w:rsidP="00042FAA">
            <w:pPr>
              <w:jc w:val="right"/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11h30-12h00</w:t>
            </w:r>
          </w:p>
          <w:p w:rsidR="00536100" w:rsidRPr="00536100" w:rsidRDefault="00536100" w:rsidP="00042FAA">
            <w:pPr>
              <w:jc w:val="right"/>
              <w:rPr>
                <w:rFonts w:ascii="Helvetica" w:hAnsi="Helvetica"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color w:val="005400"/>
                <w:sz w:val="22"/>
                <w:szCs w:val="22"/>
              </w:rPr>
              <w:t>11h30</w:t>
            </w:r>
          </w:p>
        </w:tc>
        <w:tc>
          <w:tcPr>
            <w:tcW w:w="7512" w:type="dxa"/>
          </w:tcPr>
          <w:p w:rsidR="00536100" w:rsidRPr="00536100" w:rsidRDefault="00536100" w:rsidP="0057148B">
            <w:pPr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Pré-tese</w:t>
            </w:r>
          </w:p>
          <w:p w:rsidR="00536100" w:rsidRPr="00536100" w:rsidRDefault="0057148B" w:rsidP="0057148B">
            <w:pPr>
              <w:rPr>
                <w:rFonts w:ascii="Helvetica" w:hAnsi="Helvetica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sz w:val="22"/>
                <w:szCs w:val="22"/>
              </w:rPr>
              <w:t xml:space="preserve">O estetoscópio digital na avaliação dos sons </w:t>
            </w:r>
            <w:r w:rsidR="008D6E56">
              <w:rPr>
                <w:rFonts w:ascii="Helvetica" w:hAnsi="Helvetica"/>
                <w:b/>
                <w:sz w:val="22"/>
                <w:szCs w:val="22"/>
              </w:rPr>
              <w:t>da</w:t>
            </w:r>
            <w:r w:rsidRPr="00536100">
              <w:rPr>
                <w:rFonts w:ascii="Helvetica" w:hAnsi="Helvetica"/>
                <w:b/>
                <w:sz w:val="22"/>
                <w:szCs w:val="22"/>
              </w:rPr>
              <w:t xml:space="preserve"> deglutição</w:t>
            </w:r>
            <w:r w:rsidR="00536100" w:rsidRPr="00536100">
              <w:rPr>
                <w:rFonts w:ascii="Helvetica" w:hAnsi="Helvetica"/>
                <w:sz w:val="22"/>
                <w:szCs w:val="22"/>
              </w:rPr>
              <w:t xml:space="preserve"> </w:t>
            </w:r>
          </w:p>
          <w:p w:rsidR="002C044B" w:rsidRPr="00536100" w:rsidRDefault="00536100" w:rsidP="0057148B">
            <w:pPr>
              <w:rPr>
                <w:rFonts w:ascii="Helvetica" w:hAnsi="Helvetica"/>
                <w:b/>
                <w:sz w:val="22"/>
                <w:szCs w:val="22"/>
              </w:rPr>
            </w:pPr>
            <w:r w:rsidRPr="00536100">
              <w:rPr>
                <w:rFonts w:ascii="Helvetica" w:hAnsi="Helvetica"/>
                <w:i/>
                <w:sz w:val="22"/>
                <w:szCs w:val="22"/>
              </w:rPr>
              <w:t>Marta Sousa</w:t>
            </w:r>
            <w:r w:rsidR="008D6E56">
              <w:rPr>
                <w:rFonts w:ascii="Helvetica" w:hAnsi="Helvetica"/>
                <w:i/>
                <w:sz w:val="22"/>
                <w:szCs w:val="22"/>
              </w:rPr>
              <w:t xml:space="preserve"> e Inês Carneiro</w:t>
            </w:r>
            <w:bookmarkStart w:id="0" w:name="_GoBack"/>
            <w:bookmarkEnd w:id="0"/>
          </w:p>
        </w:tc>
      </w:tr>
      <w:tr w:rsidR="002C044B" w:rsidRPr="00E63241" w:rsidTr="00536100">
        <w:trPr>
          <w:trHeight w:val="90"/>
        </w:trPr>
        <w:tc>
          <w:tcPr>
            <w:tcW w:w="3545" w:type="dxa"/>
          </w:tcPr>
          <w:p w:rsidR="002C044B" w:rsidRPr="00536100" w:rsidRDefault="002C044B" w:rsidP="00536100">
            <w:pPr>
              <w:jc w:val="right"/>
              <w:rPr>
                <w:rFonts w:ascii="Helvetica" w:hAnsi="Helvetica"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color w:val="005400"/>
                <w:sz w:val="22"/>
                <w:szCs w:val="22"/>
              </w:rPr>
              <w:t>11h45</w:t>
            </w:r>
          </w:p>
        </w:tc>
        <w:tc>
          <w:tcPr>
            <w:tcW w:w="7512" w:type="dxa"/>
          </w:tcPr>
          <w:p w:rsidR="002C044B" w:rsidRPr="00E63241" w:rsidRDefault="0057148B" w:rsidP="00536100">
            <w:pPr>
              <w:rPr>
                <w:rFonts w:ascii="Helvetica" w:hAnsi="Helvetica"/>
                <w:i/>
                <w:sz w:val="22"/>
                <w:szCs w:val="22"/>
                <w:lang w:val="en-US"/>
              </w:rPr>
            </w:pPr>
            <w:r w:rsidRPr="00E63241">
              <w:rPr>
                <w:rFonts w:ascii="Helvetica" w:hAnsi="Helvetica"/>
                <w:b/>
                <w:sz w:val="22"/>
                <w:szCs w:val="22"/>
                <w:lang w:val="en-US"/>
              </w:rPr>
              <w:t>Designing an developing interactive CAD systems for gastroenterology</w:t>
            </w:r>
            <w:r w:rsidR="00536100" w:rsidRPr="00E63241">
              <w:rPr>
                <w:rFonts w:ascii="Helvetica" w:hAnsi="Helvetica"/>
                <w:b/>
                <w:sz w:val="22"/>
                <w:szCs w:val="22"/>
                <w:lang w:val="en-US"/>
              </w:rPr>
              <w:t xml:space="preserve"> - </w:t>
            </w:r>
            <w:r w:rsidR="00536100" w:rsidRPr="00E63241">
              <w:rPr>
                <w:rFonts w:ascii="Helvetica" w:hAnsi="Helvetica"/>
                <w:i/>
                <w:sz w:val="22"/>
                <w:szCs w:val="22"/>
                <w:lang w:val="en-US"/>
              </w:rPr>
              <w:t>Diogo Abrantes</w:t>
            </w:r>
          </w:p>
          <w:p w:rsidR="00536100" w:rsidRPr="00E63241" w:rsidRDefault="00536100" w:rsidP="00536100">
            <w:pPr>
              <w:rPr>
                <w:rFonts w:ascii="Helvetica" w:hAnsi="Helvetica"/>
                <w:b/>
                <w:sz w:val="22"/>
                <w:szCs w:val="22"/>
                <w:lang w:val="en-US"/>
              </w:rPr>
            </w:pPr>
          </w:p>
        </w:tc>
      </w:tr>
      <w:tr w:rsidR="002C044B" w:rsidTr="00536100">
        <w:trPr>
          <w:trHeight w:val="536"/>
        </w:trPr>
        <w:tc>
          <w:tcPr>
            <w:tcW w:w="3545" w:type="dxa"/>
          </w:tcPr>
          <w:p w:rsidR="002C044B" w:rsidRPr="00536100" w:rsidRDefault="002C044B" w:rsidP="00042FAA">
            <w:pPr>
              <w:jc w:val="right"/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12h00-12h45</w:t>
            </w:r>
          </w:p>
        </w:tc>
        <w:tc>
          <w:tcPr>
            <w:tcW w:w="7512" w:type="dxa"/>
          </w:tcPr>
          <w:p w:rsidR="00536100" w:rsidRPr="00536100" w:rsidRDefault="00536100" w:rsidP="0057148B">
            <w:pPr>
              <w:rPr>
                <w:rFonts w:ascii="Helvetica" w:hAnsi="Helvetica"/>
                <w:b/>
                <w:color w:val="005400"/>
                <w:sz w:val="22"/>
                <w:szCs w:val="22"/>
              </w:rPr>
            </w:pPr>
            <w:proofErr w:type="spellStart"/>
            <w:r w:rsidRPr="00536100">
              <w:rPr>
                <w:rFonts w:ascii="Helvetica" w:hAnsi="Helvetica"/>
                <w:b/>
                <w:color w:val="005400"/>
                <w:sz w:val="22"/>
                <w:szCs w:val="22"/>
              </w:rPr>
              <w:t>Keynote</w:t>
            </w:r>
            <w:proofErr w:type="spellEnd"/>
          </w:p>
          <w:p w:rsidR="00536100" w:rsidRPr="00536100" w:rsidRDefault="00536100" w:rsidP="00536100">
            <w:pPr>
              <w:rPr>
                <w:rFonts w:ascii="Helvetica" w:hAnsi="Helvetica"/>
                <w:b/>
                <w:sz w:val="22"/>
                <w:szCs w:val="22"/>
              </w:rPr>
            </w:pPr>
            <w:r w:rsidRPr="00536100">
              <w:rPr>
                <w:rFonts w:ascii="Helvetica" w:hAnsi="Helvetica"/>
                <w:b/>
                <w:sz w:val="22"/>
                <w:szCs w:val="22"/>
              </w:rPr>
              <w:t>Caravana do Coração</w:t>
            </w:r>
          </w:p>
          <w:p w:rsidR="002C044B" w:rsidRPr="00536100" w:rsidRDefault="0057148B" w:rsidP="00536100">
            <w:pPr>
              <w:rPr>
                <w:rFonts w:ascii="Helvetica" w:hAnsi="Helvetica"/>
                <w:b/>
                <w:sz w:val="22"/>
                <w:szCs w:val="22"/>
              </w:rPr>
            </w:pPr>
            <w:r w:rsidRPr="00536100">
              <w:rPr>
                <w:rFonts w:ascii="Helvetica" w:hAnsi="Helvetica"/>
                <w:i/>
                <w:sz w:val="22"/>
                <w:szCs w:val="22"/>
              </w:rPr>
              <w:t>Mig</w:t>
            </w:r>
            <w:r w:rsidR="00E63241">
              <w:rPr>
                <w:rFonts w:ascii="Helvetica" w:hAnsi="Helvetica"/>
                <w:i/>
                <w:sz w:val="22"/>
                <w:szCs w:val="22"/>
              </w:rPr>
              <w:t>uel Coimbra, Cristi</w:t>
            </w:r>
            <w:r w:rsidR="00536100" w:rsidRPr="00536100">
              <w:rPr>
                <w:rFonts w:ascii="Helvetica" w:hAnsi="Helvetica"/>
                <w:i/>
                <w:sz w:val="22"/>
                <w:szCs w:val="22"/>
              </w:rPr>
              <w:t>na Oliveira e</w:t>
            </w:r>
            <w:r w:rsidRPr="00536100">
              <w:rPr>
                <w:rFonts w:ascii="Helvetica" w:hAnsi="Helvetica"/>
                <w:i/>
                <w:sz w:val="22"/>
                <w:szCs w:val="22"/>
              </w:rPr>
              <w:t xml:space="preserve"> Daniel Pereira </w:t>
            </w:r>
          </w:p>
        </w:tc>
      </w:tr>
    </w:tbl>
    <w:p w:rsidR="00042FAA" w:rsidRDefault="00042FAA"/>
    <w:p w:rsidR="00042FAA" w:rsidRDefault="00042FAA"/>
    <w:p w:rsidR="00042FAA" w:rsidRDefault="00042FAA"/>
    <w:p w:rsidR="00042FAA" w:rsidRDefault="00042FAA"/>
    <w:p w:rsidR="00042FAA" w:rsidRDefault="00042FAA">
      <w:pPr>
        <w:sectPr w:rsidR="00042FAA" w:rsidSect="00042FAA">
          <w:type w:val="continuous"/>
          <w:pgSz w:w="11900" w:h="16840"/>
          <w:pgMar w:top="1440" w:right="1800" w:bottom="1440" w:left="1800" w:header="708" w:footer="708" w:gutter="0"/>
          <w:cols w:space="708"/>
          <w:docGrid w:linePitch="360"/>
        </w:sectPr>
      </w:pPr>
    </w:p>
    <w:p w:rsidR="00042FAA" w:rsidRDefault="00042FAA"/>
    <w:p w:rsidR="00042FAA" w:rsidRDefault="00042FAA"/>
    <w:sectPr w:rsidR="00042FAA" w:rsidSect="00042FAA">
      <w:type w:val="continuous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9DC" w:rsidRDefault="000659DC" w:rsidP="00042FAA">
      <w:r>
        <w:separator/>
      </w:r>
    </w:p>
  </w:endnote>
  <w:endnote w:type="continuationSeparator" w:id="0">
    <w:p w:rsidR="000659DC" w:rsidRDefault="000659DC" w:rsidP="00042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48B" w:rsidRPr="00E63241" w:rsidRDefault="008D6E56">
    <w:pPr>
      <w:pStyle w:val="Footer"/>
      <w:rPr>
        <w:lang w:val="en-US"/>
      </w:rPr>
    </w:pPr>
    <w:sdt>
      <w:sdtPr>
        <w:id w:val="969400743"/>
        <w:placeholder>
          <w:docPart w:val="195B8BC270C2CB438D970A406328C65E"/>
        </w:placeholder>
        <w:temporary/>
        <w:showingPlcHdr/>
      </w:sdtPr>
      <w:sdtEndPr/>
      <w:sdtContent>
        <w:r w:rsidR="0057148B" w:rsidRPr="00E63241">
          <w:rPr>
            <w:lang w:val="en-US"/>
          </w:rPr>
          <w:t>[Type text]</w:t>
        </w:r>
      </w:sdtContent>
    </w:sdt>
    <w:r w:rsidR="0057148B">
      <w:ptab w:relativeTo="margin" w:alignment="center" w:leader="none"/>
    </w:r>
    <w:sdt>
      <w:sdtPr>
        <w:id w:val="969400748"/>
        <w:placeholder>
          <w:docPart w:val="509EB55D6B95A345A1B0E2DEF6F78BE6"/>
        </w:placeholder>
        <w:temporary/>
        <w:showingPlcHdr/>
      </w:sdtPr>
      <w:sdtEndPr/>
      <w:sdtContent>
        <w:r w:rsidR="0057148B" w:rsidRPr="00E63241">
          <w:rPr>
            <w:lang w:val="en-US"/>
          </w:rPr>
          <w:t>[Type text]</w:t>
        </w:r>
      </w:sdtContent>
    </w:sdt>
    <w:r w:rsidR="0057148B">
      <w:ptab w:relativeTo="margin" w:alignment="right" w:leader="none"/>
    </w:r>
    <w:sdt>
      <w:sdtPr>
        <w:id w:val="969400753"/>
        <w:placeholder>
          <w:docPart w:val="B6868A13BAFDD84AA44981431B8EABB9"/>
        </w:placeholder>
        <w:temporary/>
        <w:showingPlcHdr/>
      </w:sdtPr>
      <w:sdtEndPr/>
      <w:sdtContent>
        <w:r w:rsidR="0057148B" w:rsidRPr="00E63241">
          <w:rPr>
            <w:lang w:val="en-US"/>
          </w:rPr>
          <w:t>[Type text]</w:t>
        </w:r>
      </w:sdtContent>
    </w:sdt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9DC" w:rsidRDefault="000659DC" w:rsidP="00042FAA">
      <w:r>
        <w:separator/>
      </w:r>
    </w:p>
  </w:footnote>
  <w:footnote w:type="continuationSeparator" w:id="0">
    <w:p w:rsidR="000659DC" w:rsidRDefault="000659DC" w:rsidP="00042FA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48B" w:rsidRDefault="0057148B">
    <w:pPr>
      <w:pStyle w:val="Header"/>
    </w:pPr>
    <w:r w:rsidRPr="00042FAA"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A58DC18" wp14:editId="1E00598A">
          <wp:simplePos x="0" y="0"/>
          <wp:positionH relativeFrom="column">
            <wp:posOffset>-1276350</wp:posOffset>
          </wp:positionH>
          <wp:positionV relativeFrom="paragraph">
            <wp:posOffset>-563880</wp:posOffset>
          </wp:positionV>
          <wp:extent cx="7905750" cy="10972800"/>
          <wp:effectExtent l="0" t="0" r="0" b="0"/>
          <wp:wrapNone/>
          <wp:docPr id="1" name="Picture 1" descr="Macintosh HD:Users:Barbara:Desktop:programa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Barbara:Desktop:programa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0" cy="109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AA"/>
    <w:rsid w:val="00042FAA"/>
    <w:rsid w:val="000659DC"/>
    <w:rsid w:val="000D196F"/>
    <w:rsid w:val="00244B31"/>
    <w:rsid w:val="002C044B"/>
    <w:rsid w:val="00536100"/>
    <w:rsid w:val="0057148B"/>
    <w:rsid w:val="008D6E56"/>
    <w:rsid w:val="00E6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F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2FAA"/>
  </w:style>
  <w:style w:type="paragraph" w:styleId="Footer">
    <w:name w:val="footer"/>
    <w:basedOn w:val="Normal"/>
    <w:link w:val="FooterChar"/>
    <w:uiPriority w:val="99"/>
    <w:unhideWhenUsed/>
    <w:rsid w:val="00042F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FAA"/>
  </w:style>
  <w:style w:type="paragraph" w:styleId="BalloonText">
    <w:name w:val="Balloon Text"/>
    <w:basedOn w:val="Normal"/>
    <w:link w:val="BalloonTextChar"/>
    <w:uiPriority w:val="99"/>
    <w:semiHidden/>
    <w:unhideWhenUsed/>
    <w:rsid w:val="00042FA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FAA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2C0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F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2FAA"/>
  </w:style>
  <w:style w:type="paragraph" w:styleId="Footer">
    <w:name w:val="footer"/>
    <w:basedOn w:val="Normal"/>
    <w:link w:val="FooterChar"/>
    <w:uiPriority w:val="99"/>
    <w:unhideWhenUsed/>
    <w:rsid w:val="00042F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FAA"/>
  </w:style>
  <w:style w:type="paragraph" w:styleId="BalloonText">
    <w:name w:val="Balloon Text"/>
    <w:basedOn w:val="Normal"/>
    <w:link w:val="BalloonTextChar"/>
    <w:uiPriority w:val="99"/>
    <w:semiHidden/>
    <w:unhideWhenUsed/>
    <w:rsid w:val="00042FA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FAA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2C0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95B8BC270C2CB438D970A406328C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B458F-C490-6C46-9ADC-D159033D1A66}"/>
      </w:docPartPr>
      <w:docPartBody>
        <w:p w:rsidR="005B1AC2" w:rsidRDefault="005B1AC2" w:rsidP="005B1AC2">
          <w:pPr>
            <w:pStyle w:val="195B8BC270C2CB438D970A406328C65E"/>
          </w:pPr>
          <w:r>
            <w:t>[Type text]</w:t>
          </w:r>
        </w:p>
      </w:docPartBody>
    </w:docPart>
    <w:docPart>
      <w:docPartPr>
        <w:name w:val="509EB55D6B95A345A1B0E2DEF6F78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090A5-A69E-9F42-956C-62F3CC6DCE7D}"/>
      </w:docPartPr>
      <w:docPartBody>
        <w:p w:rsidR="005B1AC2" w:rsidRDefault="005B1AC2" w:rsidP="005B1AC2">
          <w:pPr>
            <w:pStyle w:val="509EB55D6B95A345A1B0E2DEF6F78BE6"/>
          </w:pPr>
          <w:r>
            <w:t>[Type text]</w:t>
          </w:r>
        </w:p>
      </w:docPartBody>
    </w:docPart>
    <w:docPart>
      <w:docPartPr>
        <w:name w:val="B6868A13BAFDD84AA44981431B8EA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B48AA-FD28-9041-81BB-2177E7513E0C}"/>
      </w:docPartPr>
      <w:docPartBody>
        <w:p w:rsidR="005B1AC2" w:rsidRDefault="005B1AC2" w:rsidP="005B1AC2">
          <w:pPr>
            <w:pStyle w:val="B6868A13BAFDD84AA44981431B8EABB9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C2"/>
    <w:rsid w:val="005B1AC2"/>
    <w:rsid w:val="00EC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5B8BC270C2CB438D970A406328C65E">
    <w:name w:val="195B8BC270C2CB438D970A406328C65E"/>
    <w:rsid w:val="005B1AC2"/>
  </w:style>
  <w:style w:type="paragraph" w:customStyle="1" w:styleId="509EB55D6B95A345A1B0E2DEF6F78BE6">
    <w:name w:val="509EB55D6B95A345A1B0E2DEF6F78BE6"/>
    <w:rsid w:val="005B1AC2"/>
  </w:style>
  <w:style w:type="paragraph" w:customStyle="1" w:styleId="B6868A13BAFDD84AA44981431B8EABB9">
    <w:name w:val="B6868A13BAFDD84AA44981431B8EABB9"/>
    <w:rsid w:val="005B1AC2"/>
  </w:style>
  <w:style w:type="paragraph" w:customStyle="1" w:styleId="97D5167BD034E64E8C8641ADB66EF63D">
    <w:name w:val="97D5167BD034E64E8C8641ADB66EF63D"/>
    <w:rsid w:val="005B1AC2"/>
  </w:style>
  <w:style w:type="paragraph" w:customStyle="1" w:styleId="87EC25EF73DE254BB3F0762E7CB1210F">
    <w:name w:val="87EC25EF73DE254BB3F0762E7CB1210F"/>
    <w:rsid w:val="005B1AC2"/>
  </w:style>
  <w:style w:type="paragraph" w:customStyle="1" w:styleId="A6F5A542E08ECF409F44B8FA7F3CA925">
    <w:name w:val="A6F5A542E08ECF409F44B8FA7F3CA925"/>
    <w:rsid w:val="005B1AC2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5B8BC270C2CB438D970A406328C65E">
    <w:name w:val="195B8BC270C2CB438D970A406328C65E"/>
    <w:rsid w:val="005B1AC2"/>
  </w:style>
  <w:style w:type="paragraph" w:customStyle="1" w:styleId="509EB55D6B95A345A1B0E2DEF6F78BE6">
    <w:name w:val="509EB55D6B95A345A1B0E2DEF6F78BE6"/>
    <w:rsid w:val="005B1AC2"/>
  </w:style>
  <w:style w:type="paragraph" w:customStyle="1" w:styleId="B6868A13BAFDD84AA44981431B8EABB9">
    <w:name w:val="B6868A13BAFDD84AA44981431B8EABB9"/>
    <w:rsid w:val="005B1AC2"/>
  </w:style>
  <w:style w:type="paragraph" w:customStyle="1" w:styleId="97D5167BD034E64E8C8641ADB66EF63D">
    <w:name w:val="97D5167BD034E64E8C8641ADB66EF63D"/>
    <w:rsid w:val="005B1AC2"/>
  </w:style>
  <w:style w:type="paragraph" w:customStyle="1" w:styleId="87EC25EF73DE254BB3F0762E7CB1210F">
    <w:name w:val="87EC25EF73DE254BB3F0762E7CB1210F"/>
    <w:rsid w:val="005B1AC2"/>
  </w:style>
  <w:style w:type="paragraph" w:customStyle="1" w:styleId="A6F5A542E08ECF409F44B8FA7F3CA925">
    <w:name w:val="A6F5A542E08ECF409F44B8FA7F3CA925"/>
    <w:rsid w:val="005B1A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254709-CE35-BF44-97BB-4827F35A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551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Mota</dc:creator>
  <cp:keywords/>
  <dc:description/>
  <cp:lastModifiedBy>Antonio Soares</cp:lastModifiedBy>
  <cp:revision>2</cp:revision>
  <dcterms:created xsi:type="dcterms:W3CDTF">2014-09-26T10:04:00Z</dcterms:created>
  <dcterms:modified xsi:type="dcterms:W3CDTF">2014-09-26T10:04:00Z</dcterms:modified>
</cp:coreProperties>
</file>